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642685" w:rsidP="00FE2D1A">
      <w:pPr>
        <w:pStyle w:val="Nzev"/>
        <w:ind w:left="113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Dotazník CT vyšetření s potenciálně vyšší radiační zátěží pacienta</w:t>
      </w:r>
      <w:r w:rsidR="00082123" w:rsidRPr="005E09F7"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>CT</w:t>
      </w:r>
      <w:r w:rsidR="00D16707">
        <w:rPr>
          <w:sz w:val="36"/>
          <w:szCs w:val="36"/>
        </w:rPr>
        <w:t>A koronarografie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D16707">
            <w:r>
              <w:t xml:space="preserve">Počet </w:t>
            </w:r>
            <w:proofErr w:type="gramStart"/>
            <w:r>
              <w:t>vyšetření</w:t>
            </w:r>
            <w:r w:rsidR="002543BD">
              <w:t xml:space="preserve"> </w:t>
            </w:r>
            <w:r w:rsidR="00D16707">
              <w:t>,,CTA</w:t>
            </w:r>
            <w:proofErr w:type="gramEnd"/>
            <w:r w:rsidR="00D16707">
              <w:t xml:space="preserve"> koronarografie</w:t>
            </w:r>
            <w:r>
              <w:t>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34905A38E0D04B729FB59A43C25E413D"/>
            </w:placeholder>
            <w:showingPlcHdr/>
            <w:comboBox>
              <w:listItem w:displayText="Ischemická choroba srdeční" w:value="Ischemická choroba srdeční"/>
              <w:listItem w:displayText="Posouzení stavu bypassů" w:value="Posouzení stavu bypassů"/>
              <w:listItem w:displayText="Bolest na hrudi" w:value="Bolest na hrudi"/>
              <w:listItem w:displayText="Anomálie koronárních tepen" w:value="Anomálie koronárních tepen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D16707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474499"/>
            <w:placeholder>
              <w:docPart w:val="48A28BBBD6DE481795273FBDAE7AEC6E"/>
            </w:placeholder>
            <w:showingPlcHdr/>
            <w:comboBox>
              <w:listItem w:displayText="Ischemická choroba srdeční" w:value="Ischemická choroba srdeční"/>
              <w:listItem w:displayText="Posouzení stavu bypassů" w:value="Posouzení stavu bypassů"/>
              <w:listItem w:displayText="Bolest na hrudi" w:value="Bolest na hrudi"/>
              <w:listItem w:displayText="Anomálie koronárních tepen" w:value="Anomálie koronárních tepen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9E56A9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474500"/>
            <w:placeholder>
              <w:docPart w:val="0362ECA481F74EDD8753FBA3E6BFA40A"/>
            </w:placeholder>
            <w:showingPlcHdr/>
            <w:comboBox>
              <w:listItem w:displayText="Ischemická choroba srdeční" w:value="Ischemická choroba srdeční"/>
              <w:listItem w:displayText="Posouzení stavu bypassů" w:value="Posouzení stavu bypassů"/>
              <w:listItem w:displayText="Bolest na hrudi" w:value="Bolest na hrudi"/>
              <w:listItem w:displayText="Anomálie koronárních tepen" w:value="Anomálie koronárních tepen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9E56A9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16707" w:rsidTr="008D67A3">
        <w:trPr>
          <w:trHeight w:val="233"/>
        </w:trPr>
        <w:sdt>
          <w:sdtPr>
            <w:id w:val="4474501"/>
            <w:placeholder>
              <w:docPart w:val="D971EE82D7634B09ACE6A737CFD14D6D"/>
            </w:placeholder>
            <w:showingPlcHdr/>
            <w:comboBox>
              <w:listItem w:displayText="Ischemická choroba srdeční" w:value="Ischemická choroba srdeční"/>
              <w:listItem w:displayText="Posouzení stavu bypassů" w:value="Posouzení stavu bypassů"/>
              <w:listItem w:displayText="Bolest na hrudi" w:value="Bolest na hrudi"/>
              <w:listItem w:displayText="Anomálie koronárních tepen" w:value="Anomálie koronárních tepen"/>
            </w:comboBox>
          </w:sdtPr>
          <w:sdtEndPr/>
          <w:sdtContent>
            <w:tc>
              <w:tcPr>
                <w:tcW w:w="15241" w:type="dxa"/>
              </w:tcPr>
              <w:p w:rsidR="00D16707" w:rsidRPr="002750B5" w:rsidRDefault="009E56A9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642685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Pr="00DF4147" w:rsidRDefault="00DF4147" w:rsidP="00DF4147">
      <w:pPr>
        <w:spacing w:before="120"/>
        <w:rPr>
          <w:color w:val="548DD4"/>
        </w:rPr>
      </w:pPr>
      <w:r w:rsidRPr="00DF4147">
        <w:rPr>
          <w:color w:val="548DD4"/>
        </w:rPr>
        <w:t>Pro toto vyšetření není relevantní.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642685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642685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642685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642685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7526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  <w:gridCol w:w="1678"/>
      </w:tblGrid>
      <w:tr w:rsidR="007D6305" w:rsidTr="007D6305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7D6305" w:rsidRPr="001604D0" w:rsidRDefault="007D6305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7D6305" w:rsidRDefault="007D6305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7D6305" w:rsidRDefault="007D6305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7D6305" w:rsidRDefault="007D6305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7D6305" w:rsidRDefault="007D6305" w:rsidP="008C6F25">
            <w:pPr>
              <w:pStyle w:val="Standard"/>
              <w:spacing w:after="0" w:line="240" w:lineRule="auto"/>
            </w:pPr>
            <w:r>
              <w:t>Metoda EKG synchronizace</w:t>
            </w:r>
          </w:p>
        </w:tc>
      </w:tr>
      <w:tr w:rsidR="007D6305" w:rsidTr="007D6305">
        <w:trPr>
          <w:trHeight w:val="257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  <w:tr w:rsidR="007D6305" w:rsidTr="007D6305">
        <w:trPr>
          <w:trHeight w:val="274"/>
        </w:trPr>
        <w:tc>
          <w:tcPr>
            <w:tcW w:w="1511" w:type="dxa"/>
          </w:tcPr>
          <w:p w:rsidR="007D6305" w:rsidRDefault="007D6305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7D6305" w:rsidRPr="00676CFA" w:rsidRDefault="007D6305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7D492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7D492F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7D492F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</w:t>
            </w:r>
            <w:r w:rsidR="007D492F">
              <w:rPr>
                <w:sz w:val="24"/>
                <w:szCs w:val="24"/>
              </w:rPr>
              <w:t xml:space="preserve"> a nastavení</w:t>
            </w:r>
            <w:r>
              <w:rPr>
                <w:sz w:val="24"/>
                <w:szCs w:val="24"/>
              </w:rPr>
              <w:t xml:space="preserve"> 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7D492F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642685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43" w:rsidRDefault="00660E43" w:rsidP="00C4203B">
      <w:r>
        <w:separator/>
      </w:r>
    </w:p>
  </w:endnote>
  <w:endnote w:type="continuationSeparator" w:id="0">
    <w:p w:rsidR="00660E43" w:rsidRDefault="00660E43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43" w:rsidRDefault="00660E43" w:rsidP="00C4203B">
      <w:r>
        <w:separator/>
      </w:r>
    </w:p>
  </w:footnote>
  <w:footnote w:type="continuationSeparator" w:id="0">
    <w:p w:rsidR="00660E43" w:rsidRDefault="00660E43" w:rsidP="00C4203B">
      <w:r>
        <w:continuationSeparator/>
      </w:r>
    </w:p>
  </w:footnote>
  <w:footnote w:type="continuationNotice" w:id="1">
    <w:p w:rsidR="00660E43" w:rsidRDefault="00660E43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>CARE kV (Siemens) – napište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mAs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7D492F" w:rsidRDefault="007D492F" w:rsidP="007D492F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6B9E"/>
    <w:rsid w:val="0017327B"/>
    <w:rsid w:val="0017401C"/>
    <w:rsid w:val="00174837"/>
    <w:rsid w:val="00180E70"/>
    <w:rsid w:val="00183F15"/>
    <w:rsid w:val="001925B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1170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A095C"/>
    <w:rsid w:val="003B3798"/>
    <w:rsid w:val="003C67E7"/>
    <w:rsid w:val="003C714C"/>
    <w:rsid w:val="003D006D"/>
    <w:rsid w:val="003D2A4A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215D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2685"/>
    <w:rsid w:val="006463DC"/>
    <w:rsid w:val="00656564"/>
    <w:rsid w:val="00660E43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209B8"/>
    <w:rsid w:val="00723E42"/>
    <w:rsid w:val="0072672C"/>
    <w:rsid w:val="00735CC2"/>
    <w:rsid w:val="00737AFB"/>
    <w:rsid w:val="007413B3"/>
    <w:rsid w:val="00744850"/>
    <w:rsid w:val="00746E91"/>
    <w:rsid w:val="00747A51"/>
    <w:rsid w:val="00750E62"/>
    <w:rsid w:val="00754F5C"/>
    <w:rsid w:val="007565C0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D492F"/>
    <w:rsid w:val="007D6305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260"/>
    <w:rsid w:val="00833E30"/>
    <w:rsid w:val="00836431"/>
    <w:rsid w:val="00836F4D"/>
    <w:rsid w:val="008470CF"/>
    <w:rsid w:val="00851660"/>
    <w:rsid w:val="0085537E"/>
    <w:rsid w:val="00867ED0"/>
    <w:rsid w:val="00870B50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E7AAD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87505"/>
    <w:rsid w:val="00990A99"/>
    <w:rsid w:val="009A05DE"/>
    <w:rsid w:val="009A157A"/>
    <w:rsid w:val="009B241E"/>
    <w:rsid w:val="009C3B71"/>
    <w:rsid w:val="009C5645"/>
    <w:rsid w:val="009E56A9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CA9"/>
    <w:rsid w:val="00A57731"/>
    <w:rsid w:val="00A621BB"/>
    <w:rsid w:val="00A7116D"/>
    <w:rsid w:val="00A81883"/>
    <w:rsid w:val="00A832C7"/>
    <w:rsid w:val="00A90584"/>
    <w:rsid w:val="00A91439"/>
    <w:rsid w:val="00A924AB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F5E32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6484"/>
    <w:rsid w:val="00BD77A3"/>
    <w:rsid w:val="00BE688F"/>
    <w:rsid w:val="00BF08D5"/>
    <w:rsid w:val="00BF3931"/>
    <w:rsid w:val="00BF3B0E"/>
    <w:rsid w:val="00BF71DD"/>
    <w:rsid w:val="00C02F3D"/>
    <w:rsid w:val="00C104B3"/>
    <w:rsid w:val="00C26A29"/>
    <w:rsid w:val="00C4203B"/>
    <w:rsid w:val="00C42438"/>
    <w:rsid w:val="00C4656E"/>
    <w:rsid w:val="00C51F3E"/>
    <w:rsid w:val="00C74950"/>
    <w:rsid w:val="00C7798A"/>
    <w:rsid w:val="00C93C2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C5D9B"/>
    <w:rsid w:val="00CD60FC"/>
    <w:rsid w:val="00CE0BE0"/>
    <w:rsid w:val="00CF2B64"/>
    <w:rsid w:val="00D1113E"/>
    <w:rsid w:val="00D16707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6FEA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DF4147"/>
    <w:rsid w:val="00E06932"/>
    <w:rsid w:val="00E07049"/>
    <w:rsid w:val="00E1324F"/>
    <w:rsid w:val="00E2474C"/>
    <w:rsid w:val="00E265E1"/>
    <w:rsid w:val="00E34596"/>
    <w:rsid w:val="00E4198D"/>
    <w:rsid w:val="00E466DF"/>
    <w:rsid w:val="00E6642E"/>
    <w:rsid w:val="00E71F2D"/>
    <w:rsid w:val="00E72E0E"/>
    <w:rsid w:val="00E7352D"/>
    <w:rsid w:val="00E7544E"/>
    <w:rsid w:val="00E80C34"/>
    <w:rsid w:val="00E855D5"/>
    <w:rsid w:val="00E94295"/>
    <w:rsid w:val="00EA0917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6D7F"/>
    <w:rsid w:val="00F11A24"/>
    <w:rsid w:val="00F1671C"/>
    <w:rsid w:val="00F25E4D"/>
    <w:rsid w:val="00F276C8"/>
    <w:rsid w:val="00F27CE8"/>
    <w:rsid w:val="00F42310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C233E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8F108B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8F108B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8F108B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8F108B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8F108B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34905A38E0D04B729FB59A43C25E4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E1275-DE4A-4DDC-BCC8-5CE129746207}"/>
      </w:docPartPr>
      <w:docPartBody>
        <w:p w:rsidR="00C46A8F" w:rsidRDefault="00DF6B1A" w:rsidP="00DF6B1A">
          <w:pPr>
            <w:pStyle w:val="34905A38E0D04B729FB59A43C25E413D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48A28BBBD6DE481795273FBDAE7AE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EFD639-7BE2-44B2-9E5A-3B9BA3202815}"/>
      </w:docPartPr>
      <w:docPartBody>
        <w:p w:rsidR="0088317D" w:rsidRDefault="00AF2A23" w:rsidP="00AF2A23">
          <w:pPr>
            <w:pStyle w:val="48A28BBBD6DE481795273FBDAE7AEC6E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0362ECA481F74EDD8753FBA3E6BFA4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A2772-CA5C-40E9-B99B-9DD44CEB6C67}"/>
      </w:docPartPr>
      <w:docPartBody>
        <w:p w:rsidR="0088317D" w:rsidRDefault="00AF2A23" w:rsidP="00AF2A23">
          <w:pPr>
            <w:pStyle w:val="0362ECA481F74EDD8753FBA3E6BFA40A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971EE82D7634B09ACE6A737CFD14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94E42-DC81-4FDD-A3B7-57BA23624589}"/>
      </w:docPartPr>
      <w:docPartBody>
        <w:p w:rsidR="0088317D" w:rsidRDefault="00AF2A23" w:rsidP="00AF2A23">
          <w:pPr>
            <w:pStyle w:val="D971EE82D7634B09ACE6A737CFD14D6D"/>
          </w:pPr>
          <w:r w:rsidRPr="00D3402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40060"/>
    <w:rsid w:val="00374D25"/>
    <w:rsid w:val="004755F9"/>
    <w:rsid w:val="005867D8"/>
    <w:rsid w:val="007D4425"/>
    <w:rsid w:val="0088317D"/>
    <w:rsid w:val="00894D4F"/>
    <w:rsid w:val="008F108B"/>
    <w:rsid w:val="009C66B2"/>
    <w:rsid w:val="00A14BA6"/>
    <w:rsid w:val="00AF2A23"/>
    <w:rsid w:val="00B36ED7"/>
    <w:rsid w:val="00B6476C"/>
    <w:rsid w:val="00C46A8F"/>
    <w:rsid w:val="00D02F01"/>
    <w:rsid w:val="00DF6B1A"/>
    <w:rsid w:val="00E3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AF2A23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553E58BC90574EAC95CAB0A9D2F29C62">
    <w:name w:val="553E58BC90574EAC95CAB0A9D2F29C62"/>
    <w:rsid w:val="008F108B"/>
  </w:style>
  <w:style w:type="paragraph" w:customStyle="1" w:styleId="AB6FC516D6A04D97ACFD4505A961F572">
    <w:name w:val="AB6FC516D6A04D97ACFD4505A961F572"/>
    <w:rsid w:val="008F108B"/>
  </w:style>
  <w:style w:type="paragraph" w:customStyle="1" w:styleId="AEF7DC9FE4F24B499FF749BF8586BBE9">
    <w:name w:val="AEF7DC9FE4F24B499FF749BF8586BBE9"/>
    <w:rsid w:val="008F108B"/>
  </w:style>
  <w:style w:type="paragraph" w:customStyle="1" w:styleId="CEF65052DBFF42A1A05136B138EBD4AE">
    <w:name w:val="CEF65052DBFF42A1A05136B138EBD4AE"/>
    <w:rsid w:val="008F108B"/>
  </w:style>
  <w:style w:type="paragraph" w:customStyle="1" w:styleId="C90AA11F43524550B87AEE2BE10A9CFD">
    <w:name w:val="C90AA11F43524550B87AEE2BE10A9CFD"/>
    <w:rsid w:val="008F108B"/>
  </w:style>
  <w:style w:type="paragraph" w:customStyle="1" w:styleId="C46C60F135BB4047A99BA16A9A1C4936">
    <w:name w:val="C46C60F135BB4047A99BA16A9A1C4936"/>
    <w:rsid w:val="008F108B"/>
  </w:style>
  <w:style w:type="paragraph" w:customStyle="1" w:styleId="5397D8436B6C4E8E81FDBD13AAF05C02">
    <w:name w:val="5397D8436B6C4E8E81FDBD13AAF05C02"/>
    <w:rsid w:val="008F108B"/>
  </w:style>
  <w:style w:type="paragraph" w:customStyle="1" w:styleId="D6E47491D0E94F7FB2569C868BDCA417">
    <w:name w:val="D6E47491D0E94F7FB2569C868BDCA417"/>
    <w:rsid w:val="00A14BA6"/>
  </w:style>
  <w:style w:type="paragraph" w:customStyle="1" w:styleId="4543ABE4781841BB933864E7220480A0">
    <w:name w:val="4543ABE4781841BB933864E7220480A0"/>
    <w:rsid w:val="00A14BA6"/>
  </w:style>
  <w:style w:type="paragraph" w:customStyle="1" w:styleId="C1A619321C3B43219974431251F6FA90">
    <w:name w:val="C1A619321C3B43219974431251F6FA90"/>
    <w:rsid w:val="00A14BA6"/>
  </w:style>
  <w:style w:type="paragraph" w:customStyle="1" w:styleId="8B8E3CE8277243678E453C10B87F3139">
    <w:name w:val="8B8E3CE8277243678E453C10B87F3139"/>
    <w:rsid w:val="00A14BA6"/>
  </w:style>
  <w:style w:type="paragraph" w:customStyle="1" w:styleId="C9A06FDDFB064262A407BE1DFBAF273B">
    <w:name w:val="C9A06FDDFB064262A407BE1DFBAF273B"/>
    <w:rsid w:val="00A14BA6"/>
  </w:style>
  <w:style w:type="paragraph" w:customStyle="1" w:styleId="7183860D00A5459DBC28384EA65C9367">
    <w:name w:val="7183860D00A5459DBC28384EA65C9367"/>
    <w:rsid w:val="007D4425"/>
  </w:style>
  <w:style w:type="paragraph" w:customStyle="1" w:styleId="AD6AD4E6C28B42088D9207FA85546268">
    <w:name w:val="AD6AD4E6C28B42088D9207FA85546268"/>
    <w:rsid w:val="007D4425"/>
  </w:style>
  <w:style w:type="paragraph" w:customStyle="1" w:styleId="B6387FCB4C0B44399C1BE7401B447D80">
    <w:name w:val="B6387FCB4C0B44399C1BE7401B447D80"/>
    <w:rsid w:val="007D4425"/>
  </w:style>
  <w:style w:type="paragraph" w:customStyle="1" w:styleId="34905A38E0D04B729FB59A43C25E413D">
    <w:name w:val="34905A38E0D04B729FB59A43C25E413D"/>
    <w:rsid w:val="00DF6B1A"/>
  </w:style>
  <w:style w:type="paragraph" w:customStyle="1" w:styleId="F67C5F4E1384489C85683EDB23B23D67">
    <w:name w:val="F67C5F4E1384489C85683EDB23B23D67"/>
    <w:rsid w:val="00DF6B1A"/>
  </w:style>
  <w:style w:type="paragraph" w:customStyle="1" w:styleId="373D15AB3D0B4E4D9384F0B26A9878E2">
    <w:name w:val="373D15AB3D0B4E4D9384F0B26A9878E2"/>
    <w:rsid w:val="00DF6B1A"/>
  </w:style>
  <w:style w:type="paragraph" w:customStyle="1" w:styleId="BFA2B5B0C3AA4BBD9EBBA437E319CAD4">
    <w:name w:val="BFA2B5B0C3AA4BBD9EBBA437E319CAD4"/>
    <w:rsid w:val="00DF6B1A"/>
  </w:style>
  <w:style w:type="paragraph" w:customStyle="1" w:styleId="48A28BBBD6DE481795273FBDAE7AEC6E">
    <w:name w:val="48A28BBBD6DE481795273FBDAE7AEC6E"/>
    <w:rsid w:val="00AF2A23"/>
  </w:style>
  <w:style w:type="paragraph" w:customStyle="1" w:styleId="0362ECA481F74EDD8753FBA3E6BFA40A">
    <w:name w:val="0362ECA481F74EDD8753FBA3E6BFA40A"/>
    <w:rsid w:val="00AF2A23"/>
  </w:style>
  <w:style w:type="paragraph" w:customStyle="1" w:styleId="D971EE82D7634B09ACE6A737CFD14D6D">
    <w:name w:val="D971EE82D7634B09ACE6A737CFD14D6D"/>
    <w:rsid w:val="00AF2A2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E152-4258-43E9-90B5-6C110662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10</Pages>
  <Words>1176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129</cp:revision>
  <dcterms:created xsi:type="dcterms:W3CDTF">2019-01-09T13:01:00Z</dcterms:created>
  <dcterms:modified xsi:type="dcterms:W3CDTF">2019-01-30T14:49:00Z</dcterms:modified>
</cp:coreProperties>
</file>